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9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3"/>
      </w:tblGrid>
      <w:tr>
        <w:tblPrEx>
          <w:shd w:val="clear" w:color="auto" w:fill="ced7e7"/>
        </w:tblPrEx>
        <w:trPr>
          <w:trHeight w:val="2058" w:hRule="atLeast"/>
        </w:trPr>
        <w:tc>
          <w:tcPr>
            <w:tcW w:type="dxa" w:w="99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mc:AlternateContent>
                <mc:Choice Requires="wpg">
                  <w:drawing>
                    <wp:inline distT="0" distB="0" distL="0" distR="0">
                      <wp:extent cx="1616126" cy="1275722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126" cy="1275722"/>
                                <a:chOff x="0" y="0"/>
                                <a:chExt cx="1616125" cy="1275721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616126" cy="12757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" y="408"/>
                                  <a:ext cx="1615288" cy="127490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27.3pt;height:100.5pt;" coordorigin="0,0" coordsize="1616126,1275721">
                      <v:rect id="_x0000_s1027" style="position:absolute;left:0;top:0;width:1616126;height:127572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419;top:409;width:1615288;height:1274904;">
                        <v:imagedata r:id="rId4" o:title="image.jpeg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Titre 1"/>
      </w:pPr>
      <w:r>
        <w:rPr>
          <w:rFonts w:ascii="Calibri" w:cs="Calibri" w:hAnsi="Calibri" w:eastAsia="Calibri"/>
          <w:sz w:val="40"/>
          <w:szCs w:val="40"/>
          <w:rtl w:val="0"/>
          <w:lang w:val="fr-FR"/>
        </w:rPr>
        <w:t>18</w:t>
      </w:r>
      <w:r>
        <w:rPr>
          <w:rFonts w:ascii="Calibri" w:cs="Calibri" w:hAnsi="Calibri" w:eastAsia="Calibri"/>
          <w:sz w:val="40"/>
          <w:szCs w:val="40"/>
          <w:vertAlign w:val="superscript"/>
          <w:rtl w:val="0"/>
          <w:lang w:val="fr-FR"/>
        </w:rPr>
        <w:t>è</w:t>
      </w:r>
      <w:r>
        <w:rPr>
          <w:rFonts w:ascii="Calibri" w:cs="Calibri" w:hAnsi="Calibri" w:eastAsia="Calibri"/>
          <w:sz w:val="40"/>
          <w:szCs w:val="40"/>
          <w:vertAlign w:val="superscript"/>
          <w:rtl w:val="0"/>
          <w:lang w:val="fr-FR"/>
        </w:rPr>
        <w:t>me</w:t>
      </w:r>
      <w:r>
        <w:rPr>
          <w:rFonts w:ascii="Calibri" w:cs="Calibri" w:hAnsi="Calibri" w:eastAsia="Calibri"/>
          <w:sz w:val="40"/>
          <w:szCs w:val="40"/>
          <w:rtl w:val="0"/>
          <w:lang w:val="fr-FR"/>
        </w:rPr>
        <w:t xml:space="preserve"> Edition - 20 et 21 juillet 2019</w:t>
      </w:r>
    </w:p>
    <w:p>
      <w:pPr>
        <w:pStyle w:val="Titre 1"/>
      </w:pPr>
      <w:r>
        <w:rPr>
          <w:rFonts w:ascii="Calibri" w:cs="Calibri" w:hAnsi="Calibri" w:eastAsia="Calibri"/>
          <w:sz w:val="40"/>
          <w:szCs w:val="40"/>
          <w:rtl w:val="0"/>
          <w:lang w:val="fr-FR"/>
        </w:rPr>
        <w:t>FICHE D</w:t>
      </w:r>
      <w:r>
        <w:rPr>
          <w:rFonts w:ascii="Calibri" w:cs="Calibri" w:hAnsi="Calibri" w:eastAsia="Calibri"/>
          <w:sz w:val="40"/>
          <w:szCs w:val="40"/>
          <w:rtl w:val="0"/>
          <w:lang w:val="fr-FR"/>
        </w:rPr>
        <w:t>’</w:t>
      </w:r>
      <w:r>
        <w:rPr>
          <w:rFonts w:ascii="Calibri" w:cs="Calibri" w:hAnsi="Calibri" w:eastAsia="Calibri"/>
          <w:sz w:val="40"/>
          <w:szCs w:val="40"/>
          <w:rtl w:val="0"/>
          <w:lang w:val="fr-FR"/>
        </w:rPr>
        <w:t>INSCRIPTION A LA MANIFESTATION</w:t>
      </w:r>
    </w:p>
    <w:p>
      <w:pPr>
        <w:pStyle w:val="Normal.0"/>
        <w:rPr>
          <w:rFonts w:ascii="Calibri" w:cs="Calibri" w:hAnsi="Calibri" w:eastAsia="Calibri"/>
          <w:sz w:val="40"/>
          <w:szCs w:val="40"/>
        </w:rPr>
      </w:pPr>
    </w:p>
    <w:p>
      <w:pPr>
        <w:pStyle w:val="Normal.0"/>
        <w:rPr>
          <w:rFonts w:ascii="Candara" w:cs="Candara" w:hAnsi="Candara" w:eastAsia="Candara"/>
          <w:sz w:val="40"/>
          <w:szCs w:val="40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"/>
        <w:gridCol w:w="955"/>
        <w:gridCol w:w="324"/>
        <w:gridCol w:w="156"/>
        <w:gridCol w:w="798"/>
        <w:gridCol w:w="477"/>
        <w:gridCol w:w="157"/>
        <w:gridCol w:w="269"/>
        <w:gridCol w:w="532"/>
        <w:gridCol w:w="160"/>
        <w:gridCol w:w="951"/>
        <w:gridCol w:w="645"/>
        <w:gridCol w:w="798"/>
        <w:gridCol w:w="366"/>
        <w:gridCol w:w="157"/>
        <w:gridCol w:w="1930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23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2"/>
            </w:pPr>
            <w:r>
              <w:rPr>
                <w:rFonts w:ascii="Candara" w:cs="Candara" w:hAnsi="Candara" w:eastAsia="Candara"/>
                <w:rtl w:val="0"/>
                <w:lang w:val="fr-FR"/>
              </w:rPr>
              <w:t>NOM / Pr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nom</w:t>
            </w:r>
          </w:p>
        </w:tc>
        <w:tc>
          <w:tcPr>
            <w:tcW w:type="dxa" w:w="7395"/>
            <w:gridSpan w:val="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22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>Adresse</w:t>
            </w:r>
          </w:p>
        </w:tc>
        <w:tc>
          <w:tcPr>
            <w:tcW w:type="dxa" w:w="7395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95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>Code</w:t>
            </w:r>
          </w:p>
        </w:tc>
        <w:tc>
          <w:tcPr>
            <w:tcW w:type="dxa" w:w="12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2"/>
            </w:pPr>
            <w:r>
              <w:rPr>
                <w:rFonts w:ascii="Candara" w:cs="Candara" w:hAnsi="Candara" w:eastAsia="Candara"/>
                <w:rtl w:val="0"/>
                <w:lang w:val="fr-FR"/>
              </w:rPr>
              <w:t>Commune</w:t>
            </w:r>
          </w:p>
        </w:tc>
        <w:tc>
          <w:tcPr>
            <w:tcW w:type="dxa" w:w="5964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95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>Tel.</w:t>
            </w:r>
          </w:p>
        </w:tc>
        <w:tc>
          <w:tcPr>
            <w:tcW w:type="dxa" w:w="27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2"/>
            </w:pPr>
            <w:r>
              <w:rPr>
                <w:rFonts w:ascii="Candara" w:cs="Candara" w:hAnsi="Candara" w:eastAsia="Candara"/>
                <w:rtl w:val="0"/>
                <w:lang w:val="fr-FR"/>
              </w:rPr>
              <w:t>Email</w:t>
            </w:r>
          </w:p>
        </w:tc>
        <w:tc>
          <w:tcPr>
            <w:tcW w:type="dxa" w:w="500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9632"/>
            <w:gridSpan w:val="1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3"/>
            </w:pPr>
            <w:r>
              <w:rPr>
                <w:rFonts w:ascii="Candara" w:cs="Candara" w:hAnsi="Candara" w:eastAsia="Candara"/>
                <w:sz w:val="28"/>
                <w:szCs w:val="28"/>
                <w:rtl w:val="0"/>
                <w:lang w:val="fr-FR"/>
              </w:rPr>
              <w:t>Sera pr</w:t>
            </w:r>
            <w:r>
              <w:rPr>
                <w:rFonts w:ascii="Candara" w:cs="Candara" w:hAnsi="Candara" w:eastAsia="Candara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sz w:val="28"/>
                <w:szCs w:val="28"/>
                <w:rtl w:val="0"/>
                <w:lang w:val="fr-FR"/>
              </w:rPr>
              <w:t>sent aux ARVERNIALES 2019</w:t>
            </w:r>
          </w:p>
        </w:tc>
      </w:tr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/>
            </w:pPr>
            <w:r>
              <w:rPr>
                <w:rFonts w:ascii="Candara" w:cs="Candara" w:hAnsi="Candara" w:eastAsia="Candara"/>
                <w:rtl w:val="0"/>
                <w:lang w:val="fr-FR"/>
              </w:rPr>
              <w:t>Le jeudi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ndara" w:cs="Candara" w:hAnsi="Candara" w:eastAsia="Candara"/>
                <w:rtl w:val="0"/>
                <w:lang w:val="fr-FR"/>
              </w:rPr>
              <w:t>18/07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ndara" w:cs="Candara" w:hAnsi="Candara" w:eastAsia="Candara"/>
                <w:rtl w:val="0"/>
                <w:lang w:val="fr-FR"/>
              </w:rPr>
              <w:t>(pr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paration)</w:t>
            </w:r>
          </w:p>
        </w:tc>
        <w:tc>
          <w:tcPr>
            <w:tcW w:type="dxa" w:w="19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Le vendredi 19/07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ndara" w:cs="Candara" w:hAnsi="Candara" w:eastAsia="Candara"/>
                <w:rtl w:val="0"/>
                <w:lang w:val="fr-FR"/>
              </w:rPr>
              <w:t>(pr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paration)</w:t>
            </w:r>
          </w:p>
        </w:tc>
        <w:tc>
          <w:tcPr>
            <w:tcW w:type="dxa" w:w="19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Le samedi 20/07</w:t>
            </w:r>
          </w:p>
        </w:tc>
        <w:tc>
          <w:tcPr>
            <w:tcW w:type="dxa" w:w="18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Le dimanche 21/07</w:t>
            </w:r>
          </w:p>
        </w:tc>
        <w:tc>
          <w:tcPr>
            <w:tcW w:type="dxa" w:w="20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Le lundi 22/07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ndara" w:cs="Candara" w:hAnsi="Candara" w:eastAsia="Candara"/>
                <w:rtl w:val="0"/>
                <w:lang w:val="fr-FR"/>
              </w:rPr>
              <w:t>(d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montage)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9632"/>
            <w:gridSpan w:val="16"/>
            <w:tcBorders>
              <w:top w:val="single" w:color="000000" w:sz="4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>Souhaite plus particuli</w:t>
            </w: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>è</w:t>
            </w: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 xml:space="preserve">rement </w:t>
            </w: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>ê</w:t>
            </w: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>tre affect</w:t>
            </w: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ndara" w:cs="Candara" w:hAnsi="Candara" w:eastAsia="Candara"/>
                <w:b w:val="1"/>
                <w:bCs w:val="1"/>
                <w:rtl w:val="0"/>
                <w:lang w:val="fr-FR"/>
              </w:rPr>
              <w:t>aux postes suivants (plusieurs choix possibles)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2392"/>
            <w:gridSpan w:val="4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Parking </w:t>
            </w:r>
          </w:p>
        </w:tc>
        <w:tc>
          <w:tcPr>
            <w:tcW w:type="dxa" w:w="170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P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age</w:t>
            </w:r>
          </w:p>
        </w:tc>
        <w:tc>
          <w:tcPr>
            <w:tcW w:type="dxa" w:w="360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  Cuisine gauloise     </w:t>
            </w:r>
          </w:p>
        </w:tc>
        <w:tc>
          <w:tcPr>
            <w:tcW w:type="dxa" w:w="1929"/>
            <w:tcBorders>
              <w:top w:val="nil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Buvette 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2392"/>
            <w:gridSpan w:val="4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C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r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monie du nom</w:t>
            </w:r>
          </w:p>
        </w:tc>
        <w:tc>
          <w:tcPr>
            <w:tcW w:type="dxa" w:w="239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D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cor bouclier</w:t>
            </w:r>
          </w:p>
        </w:tc>
        <w:tc>
          <w:tcPr>
            <w:tcW w:type="dxa" w:w="239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  Contr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ô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le des sacs /S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curit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</w:p>
        </w:tc>
        <w:tc>
          <w:tcPr>
            <w:tcW w:type="dxa" w:w="2452"/>
            <w:gridSpan w:val="3"/>
            <w:tcBorders>
              <w:top w:val="nil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Boutique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3190"/>
            <w:gridSpan w:val="5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Arch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>é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orium </w:t>
            </w:r>
          </w:p>
        </w:tc>
        <w:tc>
          <w:tcPr>
            <w:tcW w:type="dxa" w:w="3190"/>
            <w:gridSpan w:val="7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Tissage/textile</w:t>
            </w:r>
          </w:p>
        </w:tc>
        <w:tc>
          <w:tcPr>
            <w:tcW w:type="dxa" w:w="3250"/>
            <w:gridSpan w:val="4"/>
            <w:tcBorders>
              <w:top w:val="nil"/>
              <w:left w:val="nil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❒</w:t>
            </w:r>
            <w:r>
              <w:rPr>
                <w:rFonts w:ascii="Candara" w:cs="Candara" w:hAnsi="Candara" w:eastAsia="Candara"/>
                <w:rtl w:val="0"/>
                <w:lang w:val="fr-FR"/>
              </w:rPr>
              <w:t xml:space="preserve"> Restauration organisation</w:t>
            </w:r>
          </w:p>
        </w:tc>
      </w:tr>
    </w:tbl>
    <w:p>
      <w:pPr>
        <w:pStyle w:val="Normal.0"/>
        <w:widowControl w:val="0"/>
        <w:rPr>
          <w:rFonts w:ascii="Candara" w:cs="Candara" w:hAnsi="Candara" w:eastAsia="Candara"/>
          <w:sz w:val="40"/>
          <w:szCs w:val="40"/>
        </w:rPr>
      </w:pPr>
    </w:p>
    <w:p>
      <w:pPr>
        <w:pStyle w:val="Normal.0"/>
        <w:rPr>
          <w:rFonts w:ascii="Candara" w:cs="Candara" w:hAnsi="Candara" w:eastAsia="Candara"/>
        </w:rPr>
      </w:pPr>
    </w:p>
    <w:p>
      <w:pPr>
        <w:pStyle w:val="Titre 5"/>
        <w:ind w:left="4218"/>
      </w:pPr>
      <w:r>
        <w:rPr>
          <w:rFonts w:ascii="Candara" w:cs="Candara" w:hAnsi="Candara" w:eastAsia="Candara"/>
          <w:rtl w:val="0"/>
          <w:lang w:val="fr-FR"/>
        </w:rPr>
        <w:t xml:space="preserve">Fait le                                 </w:t>
      </w:r>
      <w:r>
        <w:rPr>
          <w:rFonts w:ascii="Candara" w:cs="Candara" w:hAnsi="Candara" w:eastAsia="Candara"/>
          <w:rtl w:val="0"/>
          <w:lang w:val="fr-FR"/>
        </w:rPr>
        <w:t>à</w:t>
      </w:r>
    </w:p>
    <w:p>
      <w:pPr>
        <w:pStyle w:val="Normal.0"/>
        <w:ind w:left="4218" w:firstLine="0"/>
        <w:jc w:val="center"/>
        <w:rPr>
          <w:rFonts w:ascii="Candara" w:cs="Candara" w:hAnsi="Candara" w:eastAsia="Candara"/>
          <w:b w:val="1"/>
          <w:bCs w:val="1"/>
        </w:rPr>
      </w:pPr>
    </w:p>
    <w:p>
      <w:pPr>
        <w:pStyle w:val="Titre 4"/>
        <w:ind w:left="4218"/>
      </w:pPr>
      <w:r>
        <w:rPr>
          <w:rFonts w:ascii="Candara" w:cs="Candara" w:hAnsi="Candara" w:eastAsia="Candara"/>
          <w:rtl w:val="0"/>
          <w:lang w:val="fr-FR"/>
        </w:rPr>
        <w:t>Signature</w:t>
      </w:r>
      <w:r/>
    </w:p>
    <w:sectPr>
      <w:headerReference w:type="default" r:id="rId5"/>
      <w:footerReference w:type="default" r:id="rId6"/>
      <w:pgSz w:w="11900" w:h="16840" w:orient="portrait"/>
      <w:pgMar w:top="1134" w:right="1134" w:bottom="1331" w:left="1134" w:header="720" w:footer="127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andar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jc w:val="center"/>
    </w:pPr>
    <w:r>
      <w:rPr>
        <w:b w:val="1"/>
        <w:bCs w:val="1"/>
        <w:i w:val="1"/>
        <w:iCs w:val="1"/>
        <w:u w:val="single"/>
        <w:rtl w:val="0"/>
        <w:lang w:val="fr-FR"/>
      </w:rPr>
      <w:t xml:space="preserve">Fiche </w:t>
    </w:r>
    <w:r>
      <w:rPr>
        <w:b w:val="1"/>
        <w:bCs w:val="1"/>
        <w:i w:val="1"/>
        <w:iCs w:val="1"/>
        <w:u w:val="single"/>
        <w:rtl w:val="0"/>
        <w:lang w:val="fr-FR"/>
      </w:rPr>
      <w:t xml:space="preserve">à </w:t>
    </w:r>
    <w:r>
      <w:rPr>
        <w:b w:val="1"/>
        <w:bCs w:val="1"/>
        <w:i w:val="1"/>
        <w:iCs w:val="1"/>
        <w:u w:val="single"/>
        <w:rtl w:val="0"/>
        <w:lang w:val="fr-FR"/>
      </w:rPr>
      <w:t xml:space="preserve">retourner avant le 18 mai 2019 </w:t>
    </w:r>
  </w:p>
  <w:p>
    <w:pPr>
      <w:pStyle w:val="Pied de page"/>
      <w:jc w:val="center"/>
      <w:rPr>
        <w:b w:val="1"/>
        <w:bCs w:val="1"/>
        <w:i w:val="1"/>
        <w:iCs w:val="1"/>
        <w:u w:val="single"/>
      </w:rPr>
    </w:pPr>
  </w:p>
  <w:p>
    <w:pPr>
      <w:pStyle w:val="Pied de page"/>
      <w:jc w:val="center"/>
    </w:pPr>
    <w:r>
      <w:rPr>
        <w:i w:val="1"/>
        <w:iCs w:val="1"/>
        <w:sz w:val="18"/>
        <w:szCs w:val="18"/>
        <w:rtl w:val="0"/>
        <w:lang w:val="fr-FR"/>
      </w:rPr>
      <w:t>De pr</w:t>
    </w:r>
    <w:r>
      <w:rPr>
        <w:i w:val="1"/>
        <w:iCs w:val="1"/>
        <w:sz w:val="18"/>
        <w:szCs w:val="18"/>
        <w:rtl w:val="0"/>
        <w:lang w:val="fr-FR"/>
      </w:rPr>
      <w:t>é</w:t>
    </w:r>
    <w:r>
      <w:rPr>
        <w:i w:val="1"/>
        <w:iCs w:val="1"/>
        <w:sz w:val="18"/>
        <w:szCs w:val="18"/>
        <w:rtl w:val="0"/>
        <w:lang w:val="fr-FR"/>
      </w:rPr>
      <w:t>f</w:t>
    </w:r>
    <w:r>
      <w:rPr>
        <w:i w:val="1"/>
        <w:iCs w:val="1"/>
        <w:sz w:val="18"/>
        <w:szCs w:val="18"/>
        <w:rtl w:val="0"/>
        <w:lang w:val="fr-FR"/>
      </w:rPr>
      <w:t>é</w:t>
    </w:r>
    <w:r>
      <w:rPr>
        <w:i w:val="1"/>
        <w:iCs w:val="1"/>
        <w:sz w:val="18"/>
        <w:szCs w:val="18"/>
        <w:rtl w:val="0"/>
        <w:lang w:val="fr-FR"/>
      </w:rPr>
      <w:t xml:space="preserve">rence par mail </w:t>
    </w:r>
    <w:r>
      <w:rPr>
        <w:i w:val="1"/>
        <w:iCs w:val="1"/>
        <w:sz w:val="18"/>
        <w:szCs w:val="18"/>
        <w:rtl w:val="0"/>
        <w:lang w:val="fr-FR"/>
      </w:rPr>
      <w:t>à </w:t>
    </w:r>
    <w:r>
      <w:rPr>
        <w:i w:val="1"/>
        <w:iCs w:val="1"/>
        <w:sz w:val="18"/>
        <w:szCs w:val="18"/>
        <w:rtl w:val="0"/>
        <w:lang w:val="fr-FR"/>
      </w:rPr>
      <w:t>: benevoles@arverniales.org</w:t>
    </w:r>
  </w:p>
  <w:p>
    <w:pPr>
      <w:pStyle w:val="Pied de page"/>
      <w:jc w:val="center"/>
    </w:pPr>
    <w:r>
      <w:rPr>
        <w:i w:val="1"/>
        <w:iCs w:val="1"/>
        <w:sz w:val="18"/>
        <w:szCs w:val="18"/>
        <w:rtl w:val="0"/>
        <w:lang w:val="fr-FR"/>
      </w:rPr>
      <w:t>Par courrier</w:t>
    </w:r>
    <w:r>
      <w:rPr>
        <w:i w:val="1"/>
        <w:iCs w:val="1"/>
        <w:sz w:val="18"/>
        <w:szCs w:val="18"/>
        <w:rtl w:val="0"/>
        <w:lang w:val="fr-FR"/>
      </w:rPr>
      <w:t> à </w:t>
    </w:r>
    <w:r>
      <w:rPr>
        <w:i w:val="1"/>
        <w:iCs w:val="1"/>
        <w:sz w:val="18"/>
        <w:szCs w:val="18"/>
        <w:rtl w:val="0"/>
        <w:lang w:val="fr-FR"/>
      </w:rPr>
      <w:t xml:space="preserve">: Association Gergovie-Les Arverniales </w:t>
    </w:r>
    <w:r>
      <w:rPr>
        <w:i w:val="1"/>
        <w:iCs w:val="1"/>
        <w:sz w:val="18"/>
        <w:szCs w:val="18"/>
        <w:rtl w:val="0"/>
        <w:lang w:val="fr-FR"/>
      </w:rPr>
      <w:t xml:space="preserve">– </w:t>
    </w:r>
    <w:r>
      <w:rPr>
        <w:i w:val="1"/>
        <w:iCs w:val="1"/>
        <w:sz w:val="18"/>
        <w:szCs w:val="18"/>
        <w:rtl w:val="0"/>
        <w:lang w:val="fr-FR"/>
      </w:rPr>
      <w:t>Espace J. Pr</w:t>
    </w:r>
    <w:r>
      <w:rPr>
        <w:i w:val="1"/>
        <w:iCs w:val="1"/>
        <w:sz w:val="18"/>
        <w:szCs w:val="18"/>
        <w:rtl w:val="0"/>
        <w:lang w:val="fr-FR"/>
      </w:rPr>
      <w:t>é</w:t>
    </w:r>
    <w:r>
      <w:rPr>
        <w:i w:val="1"/>
        <w:iCs w:val="1"/>
        <w:sz w:val="18"/>
        <w:szCs w:val="18"/>
        <w:rtl w:val="0"/>
        <w:lang w:val="fr-FR"/>
      </w:rPr>
      <w:t xml:space="preserve">vert </w:t>
    </w:r>
    <w:r>
      <w:rPr>
        <w:i w:val="1"/>
        <w:iCs w:val="1"/>
        <w:sz w:val="18"/>
        <w:szCs w:val="18"/>
        <w:rtl w:val="0"/>
        <w:lang w:val="fr-FR"/>
      </w:rPr>
      <w:t xml:space="preserve">– </w:t>
    </w:r>
    <w:r>
      <w:rPr>
        <w:i w:val="1"/>
        <w:iCs w:val="1"/>
        <w:sz w:val="18"/>
        <w:szCs w:val="18"/>
        <w:rtl w:val="0"/>
        <w:lang w:val="fr-FR"/>
      </w:rPr>
      <w:t>8 rue de la Mairie 63670 La Roche Blanche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Titre 2">
    <w:name w:val="Titre 2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itre 3">
    <w:name w:val="Titre 3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2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itre 5">
    <w:name w:val="Titre 5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4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itre 4">
    <w:name w:val="Titre 4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3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